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E2" w:rsidRDefault="00813CE2" w:rsidP="00813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</w:pPr>
      <w:r w:rsidRPr="00E52916"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  <w:t>--------------------------------------------------------------------------------------------------------------------</w:t>
      </w:r>
    </w:p>
    <w:p w:rsidR="00E52916" w:rsidRPr="00E52916" w:rsidRDefault="00E52916" w:rsidP="00E529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</w:pPr>
      <w:r w:rsidRPr="00E52916"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  <w:t>Распоряжение Комитета по тарифам Санкт-Петербурга от 14.12.2011 № 434-р</w:t>
      </w:r>
    </w:p>
    <w:p w:rsidR="00E52916" w:rsidRPr="00E52916" w:rsidRDefault="00E52916" w:rsidP="00E529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</w:pPr>
      <w:r w:rsidRPr="00E52916">
        <w:rPr>
          <w:rFonts w:ascii="Times New Roman" w:eastAsia="Times New Roman" w:hAnsi="Times New Roman" w:cs="Times New Roman"/>
          <w:b/>
          <w:bCs/>
          <w:color w:val="374149"/>
          <w:sz w:val="24"/>
          <w:szCs w:val="24"/>
          <w:lang w:eastAsia="ru-RU"/>
        </w:rPr>
        <w:t>Тарифы на электрическую энергию для населения и приравненным к нему категориям потребителей по Санкт-Петербургу на 2012 год</w:t>
      </w:r>
    </w:p>
    <w:p w:rsidR="00E52916" w:rsidRPr="00E52916" w:rsidRDefault="00E52916" w:rsidP="00E529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</w:pPr>
      <w:r w:rsidRPr="00E52916">
        <w:rPr>
          <w:rFonts w:ascii="Times New Roman" w:eastAsia="Times New Roman" w:hAnsi="Times New Roman" w:cs="Times New Roman"/>
          <w:b/>
          <w:bCs/>
          <w:color w:val="374149"/>
          <w:sz w:val="24"/>
          <w:szCs w:val="24"/>
          <w:lang w:eastAsia="ru-RU"/>
        </w:rPr>
        <w:t>(на период с 01.07.2012 по 31.12.2012)</w:t>
      </w:r>
    </w:p>
    <w:p w:rsidR="00E52916" w:rsidRPr="00E52916" w:rsidRDefault="00E52916" w:rsidP="00E529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E52916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«Об установлении тарифов на электрическую энергию для населения и приравненным к нему категориям потребителей по Санкт-Петербургу на 2012 год»</w:t>
        </w:r>
      </w:hyperlink>
    </w:p>
    <w:tbl>
      <w:tblPr>
        <w:tblW w:w="0" w:type="auto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3969"/>
      </w:tblGrid>
      <w:tr w:rsidR="00E52916" w:rsidRPr="00E52916" w:rsidTr="00E52916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2916" w:rsidRPr="00E52916" w:rsidRDefault="00E52916" w:rsidP="00E52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2916" w:rsidRPr="00E52916" w:rsidRDefault="00E52916" w:rsidP="00E52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E52916">
              <w:rPr>
                <w:rFonts w:ascii="Times New Roman" w:eastAsia="Times New Roman" w:hAnsi="Times New Roman" w:cs="Times New Roman"/>
                <w:b/>
                <w:bCs/>
                <w:color w:val="374149"/>
                <w:sz w:val="24"/>
                <w:szCs w:val="24"/>
                <w:lang w:eastAsia="ru-RU"/>
              </w:rPr>
              <w:t xml:space="preserve">Тариф (руб. / </w:t>
            </w:r>
            <w:proofErr w:type="gramStart"/>
            <w:r w:rsidRPr="00E52916">
              <w:rPr>
                <w:rFonts w:ascii="Times New Roman" w:eastAsia="Times New Roman" w:hAnsi="Times New Roman" w:cs="Times New Roman"/>
                <w:b/>
                <w:bCs/>
                <w:color w:val="374149"/>
                <w:sz w:val="24"/>
                <w:szCs w:val="24"/>
                <w:lang w:eastAsia="ru-RU"/>
              </w:rPr>
              <w:t>кВт-ч</w:t>
            </w:r>
            <w:proofErr w:type="gramEnd"/>
            <w:r w:rsidRPr="00E52916">
              <w:rPr>
                <w:rFonts w:ascii="Times New Roman" w:eastAsia="Times New Roman" w:hAnsi="Times New Roman" w:cs="Times New Roman"/>
                <w:b/>
                <w:bCs/>
                <w:color w:val="374149"/>
                <w:sz w:val="24"/>
                <w:szCs w:val="24"/>
                <w:lang w:eastAsia="ru-RU"/>
              </w:rPr>
              <w:t>)</w:t>
            </w:r>
          </w:p>
        </w:tc>
      </w:tr>
      <w:tr w:rsidR="00E52916" w:rsidRPr="00E52916" w:rsidTr="00E52916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2916" w:rsidRPr="00E52916" w:rsidRDefault="00E52916" w:rsidP="00E52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 w:rsidRPr="00E529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- при наличии электрической плиты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2916" w:rsidRPr="00E52916" w:rsidRDefault="00E52916" w:rsidP="00E52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 w:rsidRPr="00E529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2,08</w:t>
            </w:r>
          </w:p>
        </w:tc>
      </w:tr>
    </w:tbl>
    <w:p w:rsidR="00813CE2" w:rsidRDefault="00E52916" w:rsidP="00813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</w:pPr>
      <w:r w:rsidRPr="00E52916"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  <w:t> </w:t>
      </w:r>
      <w:r w:rsidR="00813CE2"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  <w:t>--------------------------------------------------------------------------------------------------------------------</w:t>
      </w:r>
    </w:p>
    <w:p w:rsidR="00E52916" w:rsidRPr="00813CE2" w:rsidRDefault="00E52916" w:rsidP="00813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</w:pPr>
      <w:r w:rsidRPr="00E52916">
        <w:rPr>
          <w:rFonts w:ascii="Times New Roman" w:eastAsia="Times New Roman" w:hAnsi="Times New Roman" w:cs="Times New Roman"/>
          <w:b/>
          <w:bCs/>
          <w:color w:val="374149"/>
          <w:kern w:val="36"/>
          <w:sz w:val="24"/>
          <w:szCs w:val="24"/>
          <w:lang w:eastAsia="ru-RU"/>
        </w:rPr>
        <w:t>Распоряжение Комитета по тарифам Санкт-Петербурга от 20.12.2011 № 497-р</w:t>
      </w:r>
    </w:p>
    <w:p w:rsidR="00E52916" w:rsidRPr="00E52916" w:rsidRDefault="00E52916" w:rsidP="00E529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</w:pPr>
      <w:r w:rsidRPr="00E52916">
        <w:rPr>
          <w:rFonts w:ascii="Times New Roman" w:eastAsia="Times New Roman" w:hAnsi="Times New Roman" w:cs="Times New Roman"/>
          <w:b/>
          <w:bCs/>
          <w:color w:val="374149"/>
          <w:sz w:val="24"/>
          <w:szCs w:val="24"/>
          <w:lang w:eastAsia="ru-RU"/>
        </w:rPr>
        <w:t>Тарифы на теплоснабжение и горячую воду</w:t>
      </w:r>
    </w:p>
    <w:p w:rsidR="00E52916" w:rsidRPr="00E52916" w:rsidRDefault="00E52916" w:rsidP="00E529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E5291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«</w:t>
        </w:r>
        <w:r w:rsidRPr="00E5291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 установлении тарифов для расчета размера платы за коммунальную услугу по отоплению и коммунальную услугу по горячему водоснабжению, предоставляемые гражданам, и тарифов на тепловую энергию для граждан, проживающих в индивидуальных жилых домах, на территории Санкт-Петербурга на 2012 год»</w:t>
        </w:r>
      </w:hyperlink>
    </w:p>
    <w:p w:rsidR="00E52916" w:rsidRPr="00E52916" w:rsidRDefault="00E52916" w:rsidP="00E529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</w:pPr>
      <w:r w:rsidRPr="00E52916"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  <w:t xml:space="preserve">Распоряжением Комитета по тарифам Санкт-Петербурга от 20.12.2011 № 497-р </w:t>
      </w:r>
      <w:proofErr w:type="gramStart"/>
      <w:r w:rsidRPr="00E52916"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  <w:t>на территории Санкт-Петербурга установлены тарифы на тепловую энергию для расчета размера платы за коммунальную услугу по горячему водоснабжению</w:t>
      </w:r>
      <w:proofErr w:type="gramEnd"/>
      <w:r w:rsidRPr="00E52916"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  <w:t>, предоставляемую гражданам при централизованном приготовлении горячей воды:</w:t>
      </w:r>
    </w:p>
    <w:p w:rsidR="00E52916" w:rsidRPr="00E52916" w:rsidRDefault="00E52916" w:rsidP="00E529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</w:pPr>
      <w:r w:rsidRPr="00E52916"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  <w:t>с 01.01.2012 по 30.06.2012 в размере 1 050,00 руб./Гкал;</w:t>
      </w:r>
    </w:p>
    <w:p w:rsidR="00E52916" w:rsidRPr="00E52916" w:rsidRDefault="00E52916" w:rsidP="00E529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E5291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 01.07.2012 по 31.08.2012 в размере 1 113,00 руб./Гкал;</w:t>
      </w:r>
    </w:p>
    <w:p w:rsidR="00E52916" w:rsidRPr="00E52916" w:rsidRDefault="00E52916" w:rsidP="00E529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</w:pPr>
      <w:r w:rsidRPr="00E52916"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  <w:t>с 01.09.2012 по 31.12.2012 в размере 1 175,00 руб./Гкал.</w:t>
      </w:r>
    </w:p>
    <w:p w:rsidR="00E52916" w:rsidRPr="00E52916" w:rsidRDefault="00E52916" w:rsidP="00E529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</w:pPr>
      <w:r w:rsidRPr="00E52916"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  <w:t>Установленным тарифам на тепловую энергию для расчета размера платы</w:t>
      </w:r>
      <w:r w:rsidRPr="00E52916"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  <w:br/>
        <w:t>за коммунальную услугу по горячему водоснабжению (при централизованном приготовлении горячей воды) соответствуют размеры платы за м</w:t>
      </w:r>
      <w:r w:rsidRPr="00E52916">
        <w:rPr>
          <w:rFonts w:ascii="Times New Roman" w:eastAsia="Times New Roman" w:hAnsi="Times New Roman" w:cs="Times New Roman"/>
          <w:color w:val="374149"/>
          <w:sz w:val="24"/>
          <w:szCs w:val="24"/>
          <w:vertAlign w:val="superscript"/>
          <w:lang w:eastAsia="ru-RU"/>
        </w:rPr>
        <w:t>3</w:t>
      </w:r>
      <w:r w:rsidRPr="00E52916"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  <w:t>горячей воды при наличии приборов учета:</w:t>
      </w:r>
    </w:p>
    <w:p w:rsidR="00E52916" w:rsidRPr="00E52916" w:rsidRDefault="00E52916" w:rsidP="00E529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</w:pPr>
      <w:r w:rsidRPr="00E52916"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  <w:t>с 01.01.2012 по 30.06.2012 – 63,00 руб./м</w:t>
      </w:r>
      <w:r w:rsidRPr="00E52916">
        <w:rPr>
          <w:rFonts w:ascii="Times New Roman" w:eastAsia="Times New Roman" w:hAnsi="Times New Roman" w:cs="Times New Roman"/>
          <w:color w:val="374149"/>
          <w:sz w:val="24"/>
          <w:szCs w:val="24"/>
          <w:vertAlign w:val="superscript"/>
          <w:lang w:eastAsia="ru-RU"/>
        </w:rPr>
        <w:t>3</w:t>
      </w:r>
      <w:r w:rsidRPr="00E52916"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  <w:t>;</w:t>
      </w:r>
    </w:p>
    <w:p w:rsidR="00E52916" w:rsidRPr="00E52916" w:rsidRDefault="00E52916" w:rsidP="00E529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E5291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 01.07.2012 по 31.08.2012 – 66,78 руб./м</w:t>
      </w:r>
      <w:r w:rsidRPr="00E5291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vertAlign w:val="superscript"/>
          <w:lang w:eastAsia="ru-RU"/>
        </w:rPr>
        <w:t>3</w:t>
      </w:r>
      <w:r w:rsidRPr="00E5291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;</w:t>
      </w:r>
    </w:p>
    <w:p w:rsidR="00E52916" w:rsidRPr="00E52916" w:rsidRDefault="00E52916" w:rsidP="00E529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</w:pPr>
      <w:r w:rsidRPr="00E52916"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  <w:t>с 01.09.2012 по 31.12.2012 – 70,50 руб./м</w:t>
      </w:r>
      <w:r w:rsidRPr="00E52916">
        <w:rPr>
          <w:rFonts w:ascii="Times New Roman" w:eastAsia="Times New Roman" w:hAnsi="Times New Roman" w:cs="Times New Roman"/>
          <w:color w:val="374149"/>
          <w:sz w:val="24"/>
          <w:szCs w:val="24"/>
          <w:vertAlign w:val="superscript"/>
          <w:lang w:eastAsia="ru-RU"/>
        </w:rPr>
        <w:t>3</w:t>
      </w:r>
      <w:r w:rsidRPr="00E52916"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  <w:t>.</w:t>
      </w:r>
    </w:p>
    <w:p w:rsidR="00E52916" w:rsidRDefault="00E52916" w:rsidP="00E529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  <w:t xml:space="preserve">Расчет размера платы за </w:t>
      </w:r>
      <w:r w:rsidRPr="00E52916"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  <w:t>м</w:t>
      </w:r>
      <w:r w:rsidRPr="00E52916">
        <w:rPr>
          <w:rFonts w:ascii="Times New Roman" w:eastAsia="Times New Roman" w:hAnsi="Times New Roman" w:cs="Times New Roman"/>
          <w:color w:val="374149"/>
          <w:sz w:val="24"/>
          <w:szCs w:val="24"/>
          <w:vertAlign w:val="superscript"/>
          <w:lang w:eastAsia="ru-RU"/>
        </w:rPr>
        <w:t>3</w:t>
      </w:r>
      <w:r w:rsidRPr="00E52916"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  <w:t> горячей воды выполнен исходя</w:t>
      </w:r>
      <w:r w:rsidRPr="00E52916"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  <w:br/>
        <w:t>из количества тепловой энергии в расчете на м</w:t>
      </w:r>
      <w:r w:rsidRPr="00E52916">
        <w:rPr>
          <w:rFonts w:ascii="Times New Roman" w:eastAsia="Times New Roman" w:hAnsi="Times New Roman" w:cs="Times New Roman"/>
          <w:color w:val="374149"/>
          <w:sz w:val="24"/>
          <w:szCs w:val="24"/>
          <w:vertAlign w:val="superscript"/>
          <w:lang w:eastAsia="ru-RU"/>
        </w:rPr>
        <w:t>3</w:t>
      </w:r>
      <w:r w:rsidRPr="00E52916"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  <w:t> горячей воды — 0,06 Гкал/м</w:t>
      </w:r>
      <w:r w:rsidRPr="00E52916">
        <w:rPr>
          <w:rFonts w:ascii="Times New Roman" w:eastAsia="Times New Roman" w:hAnsi="Times New Roman" w:cs="Times New Roman"/>
          <w:color w:val="374149"/>
          <w:sz w:val="24"/>
          <w:szCs w:val="24"/>
          <w:vertAlign w:val="superscript"/>
          <w:lang w:eastAsia="ru-RU"/>
        </w:rPr>
        <w:t>3</w:t>
      </w:r>
      <w:r w:rsidRPr="00E52916"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  <w:t xml:space="preserve"> (приказ Госстроя РФ от 06.05.2000 № 105 «Об утверждении Методики определения количеств </w:t>
      </w:r>
      <w:r w:rsidRPr="00E52916"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  <w:lastRenderedPageBreak/>
        <w:t>тепловой энергии и теплоносителей в водяных системах коммунального теплоснабжения»).</w:t>
      </w:r>
    </w:p>
    <w:p w:rsidR="00813CE2" w:rsidRDefault="00813CE2" w:rsidP="00813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</w:pPr>
      <w:r w:rsidRPr="00E52916"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  <w:t>--------------------------------------------------------------------------------------------------------------------</w:t>
      </w:r>
    </w:p>
    <w:p w:rsidR="00E52916" w:rsidRDefault="00E52916" w:rsidP="00E529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74149"/>
          <w:kern w:val="36"/>
          <w:sz w:val="24"/>
          <w:szCs w:val="24"/>
          <w:lang w:eastAsia="ru-RU"/>
        </w:rPr>
      </w:pPr>
      <w:r w:rsidRPr="00E52916">
        <w:rPr>
          <w:rFonts w:ascii="Times New Roman" w:eastAsia="Times New Roman" w:hAnsi="Times New Roman" w:cs="Times New Roman"/>
          <w:b/>
          <w:bCs/>
          <w:color w:val="374149"/>
          <w:kern w:val="36"/>
          <w:sz w:val="24"/>
          <w:szCs w:val="24"/>
          <w:lang w:eastAsia="ru-RU"/>
        </w:rPr>
        <w:t>Распоряжение Комитета по тарифам Санкт-Петербурга№ 374-р от 29.12.2011</w:t>
      </w:r>
    </w:p>
    <w:p w:rsidR="00E52916" w:rsidRPr="00E52916" w:rsidRDefault="00E52916" w:rsidP="00E529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</w:pPr>
      <w:r w:rsidRPr="00E52916">
        <w:rPr>
          <w:rFonts w:ascii="Times New Roman" w:eastAsia="Times New Roman" w:hAnsi="Times New Roman" w:cs="Times New Roman"/>
          <w:b/>
          <w:bCs/>
          <w:color w:val="374149"/>
          <w:sz w:val="24"/>
          <w:szCs w:val="24"/>
          <w:lang w:eastAsia="ru-RU"/>
        </w:rPr>
        <w:t>Тарифы на Воду</w:t>
      </w:r>
    </w:p>
    <w:p w:rsidR="00E52916" w:rsidRPr="00E52916" w:rsidRDefault="00E52916" w:rsidP="00E529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E5291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«Об установлении тарифов на холодную воду и водоотведение открытого акционерного общества государственного унитарного предприятия «Водоканал на территории Санкт-Петербурга на 2012 год»</w:t>
        </w:r>
      </w:hyperlink>
    </w:p>
    <w:tbl>
      <w:tblPr>
        <w:tblW w:w="89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494"/>
        <w:gridCol w:w="1605"/>
        <w:gridCol w:w="1273"/>
        <w:gridCol w:w="1647"/>
        <w:gridCol w:w="1843"/>
      </w:tblGrid>
      <w:tr w:rsidR="00E52916" w:rsidRPr="00E52916" w:rsidTr="00E52916">
        <w:trPr>
          <w:tblCellSpacing w:w="0" w:type="dxa"/>
        </w:trPr>
        <w:tc>
          <w:tcPr>
            <w:tcW w:w="2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52916" w:rsidRPr="00E52916" w:rsidRDefault="00E52916" w:rsidP="00813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E52916"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52916" w:rsidRPr="00E52916" w:rsidRDefault="00E52916" w:rsidP="00E52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E52916"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52916" w:rsidRPr="00E52916" w:rsidRDefault="00E52916" w:rsidP="00E52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E52916"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  <w:t>Группы потребителей</w:t>
            </w:r>
          </w:p>
        </w:tc>
        <w:tc>
          <w:tcPr>
            <w:tcW w:w="2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52916" w:rsidRPr="00E52916" w:rsidRDefault="00E52916" w:rsidP="00E52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E52916"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  <w:t>Тарифы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52916" w:rsidRPr="00E52916" w:rsidRDefault="00E52916" w:rsidP="00E52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E52916"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  <w:t>Тарифы на водоотведение, руб./</w:t>
            </w:r>
            <w:proofErr w:type="spellStart"/>
            <w:r w:rsidRPr="00E52916"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  <w:t>куб.м</w:t>
            </w:r>
            <w:proofErr w:type="spellEnd"/>
            <w:r w:rsidRPr="00E52916"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  <w:t>.</w:t>
            </w:r>
          </w:p>
        </w:tc>
      </w:tr>
      <w:tr w:rsidR="00E52916" w:rsidRPr="00E52916" w:rsidTr="00E52916">
        <w:trPr>
          <w:tblCellSpacing w:w="0" w:type="dxa"/>
        </w:trPr>
        <w:tc>
          <w:tcPr>
            <w:tcW w:w="20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916" w:rsidRPr="00E52916" w:rsidRDefault="00E52916" w:rsidP="0081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52916" w:rsidRPr="00E52916" w:rsidRDefault="00E52916" w:rsidP="00E52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proofErr w:type="gramStart"/>
            <w:r w:rsidRPr="00E52916"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  <w:t>п</w:t>
            </w:r>
            <w:proofErr w:type="gramEnd"/>
            <w:r w:rsidRPr="00E52916"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916" w:rsidRPr="00E52916" w:rsidRDefault="00E52916" w:rsidP="00E52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52916" w:rsidRPr="00E52916" w:rsidRDefault="00E52916" w:rsidP="00E52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E52916"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  <w:t>на холодную воду,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916" w:rsidRPr="00E52916" w:rsidRDefault="00E52916" w:rsidP="00E52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</w:p>
        </w:tc>
      </w:tr>
      <w:tr w:rsidR="00E52916" w:rsidRPr="00E52916" w:rsidTr="00E52916">
        <w:trPr>
          <w:tblCellSpacing w:w="0" w:type="dxa"/>
        </w:trPr>
        <w:tc>
          <w:tcPr>
            <w:tcW w:w="20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916" w:rsidRPr="00E52916" w:rsidRDefault="00E52916" w:rsidP="0081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52916" w:rsidRPr="00E52916" w:rsidRDefault="00E52916" w:rsidP="00E52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E52916"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916" w:rsidRPr="00E52916" w:rsidRDefault="00E52916" w:rsidP="00E52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52916" w:rsidRPr="00E52916" w:rsidRDefault="00E52916" w:rsidP="00E52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E52916"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  <w:t>руб./</w:t>
            </w:r>
            <w:proofErr w:type="spellStart"/>
            <w:r w:rsidRPr="00E52916"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  <w:t>куб.м</w:t>
            </w:r>
            <w:proofErr w:type="spellEnd"/>
            <w:r w:rsidRPr="00E52916"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916" w:rsidRPr="00E52916" w:rsidRDefault="00E52916" w:rsidP="00E52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</w:p>
        </w:tc>
      </w:tr>
      <w:tr w:rsidR="00E52916" w:rsidRPr="00E52916" w:rsidTr="00E52916">
        <w:trPr>
          <w:tblCellSpacing w:w="0" w:type="dxa"/>
        </w:trPr>
        <w:tc>
          <w:tcPr>
            <w:tcW w:w="20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916" w:rsidRPr="00E52916" w:rsidRDefault="00E52916" w:rsidP="0081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52916" w:rsidRPr="00E52916" w:rsidRDefault="00E52916" w:rsidP="00E52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E52916"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916" w:rsidRPr="00E52916" w:rsidRDefault="00E52916" w:rsidP="00E52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52916" w:rsidRPr="00E52916" w:rsidRDefault="00E52916" w:rsidP="00E52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E52916"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52916" w:rsidRPr="00E52916" w:rsidRDefault="00E52916" w:rsidP="00E52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E52916"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  <w:t>Техническая вода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916" w:rsidRPr="00E52916" w:rsidRDefault="00E52916" w:rsidP="00E52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</w:p>
        </w:tc>
      </w:tr>
      <w:tr w:rsidR="00E52916" w:rsidRPr="00E52916" w:rsidTr="00E52916">
        <w:trPr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52916" w:rsidRPr="00E52916" w:rsidRDefault="00E52916" w:rsidP="00813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E52916"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52916" w:rsidRPr="00E52916" w:rsidRDefault="00E52916" w:rsidP="00813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E52916"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52916" w:rsidRPr="00E52916" w:rsidRDefault="00E52916" w:rsidP="00813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E52916"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52916" w:rsidRPr="00E52916" w:rsidRDefault="00E52916" w:rsidP="00813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E52916"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52916" w:rsidRPr="00E52916" w:rsidRDefault="00E52916" w:rsidP="00813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E52916"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52916" w:rsidRPr="00E52916" w:rsidRDefault="00E52916" w:rsidP="00813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E52916"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  <w:t>6</w:t>
            </w:r>
          </w:p>
        </w:tc>
      </w:tr>
      <w:tr w:rsidR="00813CE2" w:rsidRPr="00E52916" w:rsidTr="009C1202">
        <w:trPr>
          <w:trHeight w:val="873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13CE2" w:rsidRPr="00E52916" w:rsidRDefault="00813CE2" w:rsidP="00813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E52916"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  <w:t>2012 год</w:t>
            </w:r>
          </w:p>
          <w:p w:rsidR="00E52916" w:rsidRPr="00E52916" w:rsidRDefault="00813CE2" w:rsidP="00813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E52916"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  <w:t>(с календарной разбивкой)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52916" w:rsidRPr="00E52916" w:rsidRDefault="00813CE2" w:rsidP="00E52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E52916"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13CE2" w:rsidRPr="00E52916" w:rsidRDefault="00813CE2" w:rsidP="00E52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E52916"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  <w:t> </w:t>
            </w:r>
          </w:p>
          <w:p w:rsidR="00813CE2" w:rsidRPr="00E52916" w:rsidRDefault="00813CE2" w:rsidP="00E52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E52916"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  <w:t>Население</w:t>
            </w:r>
          </w:p>
          <w:p w:rsidR="00813CE2" w:rsidRPr="00E52916" w:rsidRDefault="00813CE2" w:rsidP="00E52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E52916"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  <w:t>(с учетом налога на добавленную стоимость)</w:t>
            </w:r>
          </w:p>
          <w:p w:rsidR="00E52916" w:rsidRPr="00E52916" w:rsidRDefault="00813CE2" w:rsidP="00E52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E52916"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52916" w:rsidRPr="00E52916" w:rsidRDefault="00813CE2" w:rsidP="00E52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E52916"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52916" w:rsidRPr="00E52916" w:rsidRDefault="00813CE2" w:rsidP="00E52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E52916"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52916" w:rsidRPr="00E52916" w:rsidRDefault="00813CE2" w:rsidP="00E52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E52916"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  <w:t> </w:t>
            </w:r>
          </w:p>
        </w:tc>
      </w:tr>
      <w:tr w:rsidR="00E52916" w:rsidRPr="00E52916" w:rsidTr="00875EFA">
        <w:trPr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52916" w:rsidRPr="00E52916" w:rsidRDefault="00E52916" w:rsidP="00813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E52916"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  <w:t>с 01.01.2012 по 30.06.2012</w:t>
            </w:r>
          </w:p>
        </w:tc>
        <w:tc>
          <w:tcPr>
            <w:tcW w:w="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52916" w:rsidRPr="00E52916" w:rsidRDefault="00E52916" w:rsidP="00813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E52916"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52916" w:rsidRPr="00E52916" w:rsidRDefault="00E52916" w:rsidP="00E52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52916" w:rsidRPr="00E52916" w:rsidRDefault="00E52916" w:rsidP="00E52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E52916"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  <w:t>15,78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52916" w:rsidRPr="00E52916" w:rsidRDefault="00E52916" w:rsidP="00E52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52916" w:rsidRPr="00E52916" w:rsidRDefault="00E52916" w:rsidP="00E52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E52916"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  <w:t>15,78</w:t>
            </w:r>
          </w:p>
        </w:tc>
      </w:tr>
      <w:tr w:rsidR="00E52916" w:rsidRPr="00E52916" w:rsidTr="00875EFA">
        <w:trPr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52916" w:rsidRPr="00E52916" w:rsidRDefault="00E52916" w:rsidP="00813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74149"/>
                <w:sz w:val="24"/>
                <w:szCs w:val="24"/>
                <w:lang w:eastAsia="ru-RU"/>
              </w:rPr>
            </w:pPr>
            <w:r w:rsidRPr="00E529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 01.07.2012 по 31.08.2012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916" w:rsidRPr="00E52916" w:rsidRDefault="00E52916" w:rsidP="00E52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52916" w:rsidRPr="00E52916" w:rsidRDefault="00E52916" w:rsidP="00E52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52916" w:rsidRPr="00E52916" w:rsidRDefault="00E52916" w:rsidP="00E52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529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16,72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52916" w:rsidRPr="00E52916" w:rsidRDefault="00E52916" w:rsidP="00E52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13C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52916" w:rsidRPr="00E52916" w:rsidRDefault="00E52916" w:rsidP="00E52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529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16,72</w:t>
            </w:r>
          </w:p>
        </w:tc>
      </w:tr>
      <w:tr w:rsidR="00E52916" w:rsidRPr="00E52916" w:rsidTr="00875EFA">
        <w:trPr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52916" w:rsidRPr="00E52916" w:rsidRDefault="00E52916" w:rsidP="00813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E52916"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  <w:t>с 01.09.2012 по 31.12.2012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916" w:rsidRPr="00E52916" w:rsidRDefault="00E52916" w:rsidP="00E52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52916" w:rsidRPr="00E52916" w:rsidRDefault="00E52916" w:rsidP="00E52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52916" w:rsidRPr="00E52916" w:rsidRDefault="00E52916" w:rsidP="00E52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E52916"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  <w:t>17,72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52916" w:rsidRPr="00E52916" w:rsidRDefault="00E52916" w:rsidP="00E52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52916" w:rsidRPr="00E52916" w:rsidRDefault="00E52916" w:rsidP="00E52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E52916"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  <w:t>17,72</w:t>
            </w:r>
          </w:p>
        </w:tc>
      </w:tr>
    </w:tbl>
    <w:p w:rsidR="00813CE2" w:rsidRDefault="00813CE2" w:rsidP="00813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</w:pPr>
      <w:bookmarkStart w:id="0" w:name="_GoBack"/>
      <w:r w:rsidRPr="00E52916"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  <w:t> </w:t>
      </w:r>
      <w:bookmarkEnd w:id="0"/>
      <w:r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  <w:t>--------------------------------------------------------------------------------------------------------------------</w:t>
      </w:r>
    </w:p>
    <w:p w:rsidR="000B01A0" w:rsidRPr="00E52916" w:rsidRDefault="000B01A0" w:rsidP="00E529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01A0" w:rsidRPr="00E5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04"/>
    <w:rsid w:val="000B01A0"/>
    <w:rsid w:val="004A6404"/>
    <w:rsid w:val="00813CE2"/>
    <w:rsid w:val="00E5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2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5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916"/>
    <w:rPr>
      <w:b/>
      <w:bCs/>
    </w:rPr>
  </w:style>
  <w:style w:type="character" w:styleId="a5">
    <w:name w:val="Hyperlink"/>
    <w:basedOn w:val="a0"/>
    <w:uiPriority w:val="99"/>
    <w:semiHidden/>
    <w:unhideWhenUsed/>
    <w:rsid w:val="00E529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2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2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5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916"/>
    <w:rPr>
      <w:b/>
      <w:bCs/>
    </w:rPr>
  </w:style>
  <w:style w:type="character" w:styleId="a5">
    <w:name w:val="Hyperlink"/>
    <w:basedOn w:val="a0"/>
    <w:uiPriority w:val="99"/>
    <w:semiHidden/>
    <w:unhideWhenUsed/>
    <w:rsid w:val="00E529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2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zks2vo.ru/2012/tarifs/374-voda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zks2vo.ru/2012/tarifs/497-otop.doc" TargetMode="External"/><Relationship Id="rId5" Type="http://schemas.openxmlformats.org/officeDocument/2006/relationships/hyperlink" Target="http://docs.zks2vo.ru/2012/tarifs/434-electr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801663</dc:creator>
  <cp:keywords/>
  <dc:description/>
  <cp:lastModifiedBy>801663</cp:lastModifiedBy>
  <cp:revision>3</cp:revision>
  <dcterms:created xsi:type="dcterms:W3CDTF">2012-08-28T18:47:00Z</dcterms:created>
  <dcterms:modified xsi:type="dcterms:W3CDTF">2012-08-28T19:01:00Z</dcterms:modified>
</cp:coreProperties>
</file>